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7424">
      <w:pPr>
        <w:shd w:val="clear" w:color="auto" w:fill="FFFFFF"/>
        <w:ind w:left="5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Сводная ведомость результатов проведения специальной оценки условий труда</w:t>
      </w:r>
    </w:p>
    <w:p w:rsidR="00000000" w:rsidRDefault="00D67424">
      <w:pPr>
        <w:shd w:val="clear" w:color="auto" w:fill="FFFFFF"/>
        <w:spacing w:before="271" w:line="276" w:lineRule="exact"/>
        <w:ind w:left="141" w:right="901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Наименование организации: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бюджетное учреждение Ханты-Мансийского автономного округа - Югры "Окружной клинический лечебно-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реабилитационный центр"</w:t>
      </w:r>
    </w:p>
    <w:p w:rsidR="00000000" w:rsidRDefault="00D67424">
      <w:pPr>
        <w:shd w:val="clear" w:color="auto" w:fill="FFFFFF"/>
        <w:tabs>
          <w:tab w:val="left" w:leader="underscore" w:pos="4538"/>
          <w:tab w:val="left" w:leader="underscore" w:pos="9119"/>
          <w:tab w:val="left" w:pos="10334"/>
          <w:tab w:val="left" w:leader="underscore" w:pos="11911"/>
          <w:tab w:val="left" w:leader="underscore" w:pos="13664"/>
          <w:tab w:val="left" w:pos="14263"/>
        </w:tabs>
        <w:spacing w:line="276" w:lineRule="exact"/>
        <w:ind w:left="3949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^___</w:t>
      </w:r>
      <w:r>
        <w:rPr>
          <w:rFonts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Таб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6"/>
        <w:gridCol w:w="848"/>
        <w:gridCol w:w="3115"/>
        <w:gridCol w:w="1064"/>
        <w:gridCol w:w="1064"/>
        <w:gridCol w:w="1179"/>
        <w:gridCol w:w="1164"/>
        <w:gridCol w:w="1164"/>
        <w:gridCol w:w="1164"/>
        <w:gridCol w:w="110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03"/>
        </w:trPr>
        <w:tc>
          <w:tcPr>
            <w:tcW w:w="35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52"/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9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spacing w:line="232" w:lineRule="exact"/>
              <w:ind w:left="146" w:right="137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Количество рабочих мест и численность </w:t>
            </w:r>
            <w:r>
              <w:rPr>
                <w:rFonts w:ascii="Times New Roman" w:eastAsia="Times New Roman" w:hAnsi="Times New Roman" w:cs="Times New Roman"/>
              </w:rPr>
              <w:t>работников, занятых на этих рабочих</w:t>
            </w:r>
          </w:p>
        </w:tc>
        <w:tc>
          <w:tcPr>
            <w:tcW w:w="79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spacing w:line="230" w:lineRule="exact"/>
              <w:ind w:left="331" w:right="345" w:firstLine="46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35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67424"/>
          <w:p w:rsidR="00000000" w:rsidRDefault="00D67424"/>
        </w:tc>
        <w:tc>
          <w:tcPr>
            <w:tcW w:w="39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места</w:t>
            </w: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класс 2</w:t>
            </w:r>
          </w:p>
        </w:tc>
        <w:tc>
          <w:tcPr>
            <w:tcW w:w="4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931"/>
            </w:pPr>
            <w:r>
              <w:rPr>
                <w:rFonts w:ascii="Times New Roman" w:eastAsia="Times New Roman" w:hAnsi="Times New Roman" w:cs="Times New Roman"/>
              </w:rPr>
              <w:t>класс 3</w:t>
            </w:r>
          </w:p>
        </w:tc>
        <w:tc>
          <w:tcPr>
            <w:tcW w:w="1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класс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35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/>
          <w:p w:rsidR="00000000" w:rsidRDefault="00D67424"/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86"/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spacing w:line="232" w:lineRule="exact"/>
              <w:jc w:val="center"/>
            </w:pPr>
            <w:r>
              <w:rPr>
                <w:rFonts w:ascii="Times New Roman" w:eastAsia="Times New Roman" w:hAnsi="Times New Roman" w:cs="Times New Roman"/>
              </w:rPr>
              <w:t>в том числе на которых</w:t>
            </w:r>
          </w:p>
          <w:p w:rsidR="00000000" w:rsidRDefault="00D67424">
            <w:pPr>
              <w:shd w:val="clear" w:color="auto" w:fill="FFFFFF"/>
              <w:spacing w:line="232" w:lineRule="exact"/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</w:rPr>
              <w:t>проведена специальная оценка</w:t>
            </w:r>
          </w:p>
          <w:p w:rsidR="00000000" w:rsidRDefault="00D67424">
            <w:pPr>
              <w:shd w:val="clear" w:color="auto" w:fill="FFFFFF"/>
              <w:spacing w:line="232" w:lineRule="exact"/>
              <w:jc w:val="center"/>
            </w:pPr>
            <w:r>
              <w:rPr>
                <w:rFonts w:ascii="Times New Roman" w:eastAsia="Times New Roman" w:hAnsi="Times New Roman" w:cs="Times New Roman"/>
              </w:rPr>
              <w:t>условий труда</w:t>
            </w:r>
          </w:p>
        </w:tc>
        <w:tc>
          <w:tcPr>
            <w:tcW w:w="10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spacing w:line="232" w:lineRule="exact"/>
              <w:jc w:val="center"/>
            </w:pPr>
          </w:p>
          <w:p w:rsidR="00000000" w:rsidRDefault="00D67424">
            <w:pPr>
              <w:shd w:val="clear" w:color="auto" w:fill="FFFFFF"/>
              <w:spacing w:line="232" w:lineRule="exact"/>
              <w:jc w:val="center"/>
            </w:pPr>
          </w:p>
        </w:tc>
        <w:tc>
          <w:tcPr>
            <w:tcW w:w="10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spacing w:line="232" w:lineRule="exact"/>
              <w:jc w:val="center"/>
            </w:pPr>
          </w:p>
          <w:p w:rsidR="00000000" w:rsidRDefault="00D67424">
            <w:pPr>
              <w:shd w:val="clear" w:color="auto" w:fill="FFFFFF"/>
              <w:spacing w:line="232" w:lineRule="exact"/>
              <w:jc w:val="center"/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</w:p>
          <w:p w:rsidR="00000000" w:rsidRDefault="00D67424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651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61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424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2"/>
            </w:pPr>
            <w:r>
              <w:rPr>
                <w:rFonts w:ascii="Times New Roman" w:eastAsia="Times New Roman" w:hAnsi="Times New Roman" w:cs="Times New Roman"/>
              </w:rPr>
              <w:t>Рабочие места (ед.)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13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93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spacing w:line="230" w:lineRule="exact"/>
              <w:ind w:left="12" w:right="295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Работники, занятые на рабочих ме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стах (чел.)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13"/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67"/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7"/>
            </w:pPr>
            <w:r>
              <w:rPr>
                <w:rFonts w:ascii="Times New Roman" w:eastAsia="Times New Roman" w:hAnsi="Times New Roman" w:cs="Times New Roman"/>
              </w:rPr>
              <w:t>из них женщин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06"/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88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из них лиц в возрасте до 18 лет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56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415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2"/>
            </w:pPr>
            <w:r>
              <w:rPr>
                <w:rFonts w:ascii="Times New Roman" w:eastAsia="Times New Roman" w:hAnsi="Times New Roman" w:cs="Times New Roman"/>
              </w:rPr>
              <w:t>из них инвалидов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59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415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0000" w:rsidRDefault="00D67424">
      <w:pPr>
        <w:shd w:val="clear" w:color="auto" w:fill="FFFFFF"/>
        <w:spacing w:before="311"/>
        <w:ind w:left="14242"/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8"/>
        <w:gridCol w:w="2669"/>
        <w:gridCol w:w="479"/>
        <w:gridCol w:w="479"/>
        <w:gridCol w:w="470"/>
        <w:gridCol w:w="470"/>
        <w:gridCol w:w="474"/>
        <w:gridCol w:w="479"/>
        <w:gridCol w:w="479"/>
        <w:gridCol w:w="474"/>
        <w:gridCol w:w="474"/>
        <w:gridCol w:w="474"/>
        <w:gridCol w:w="474"/>
        <w:gridCol w:w="474"/>
        <w:gridCol w:w="479"/>
        <w:gridCol w:w="949"/>
        <w:gridCol w:w="565"/>
        <w:gridCol w:w="704"/>
        <w:gridCol w:w="570"/>
        <w:gridCol w:w="556"/>
        <w:gridCol w:w="556"/>
        <w:gridCol w:w="570"/>
        <w:gridCol w:w="575"/>
        <w:gridCol w:w="5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spacing w:line="230" w:lineRule="exact"/>
              <w:ind w:left="22" w:right="10"/>
            </w:pPr>
            <w:r>
              <w:rPr>
                <w:rFonts w:ascii="Times New Roman" w:eastAsia="Times New Roman" w:hAnsi="Times New Roman" w:cs="Times New Roman"/>
                <w:spacing w:val="-4"/>
              </w:rPr>
              <w:t>Индиви</w:t>
            </w:r>
            <w:r>
              <w:rPr>
                <w:rFonts w:ascii="Times New Roman" w:eastAsia="Times New Roman" w:hAnsi="Times New Roman" w:cs="Times New Roman"/>
                <w:spacing w:val="-4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дуаль</w:t>
            </w:r>
            <w:r>
              <w:rPr>
                <w:rFonts w:ascii="Times New Roman" w:eastAsia="Times New Roman" w:hAnsi="Times New Roman" w:cs="Times New Roman"/>
              </w:rPr>
              <w:softHyphen/>
              <w:t xml:space="preserve">ный номер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рабоче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softHyphen/>
              <w:t>го места</w:t>
            </w:r>
          </w:p>
        </w:tc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spacing w:line="230" w:lineRule="exact"/>
              <w:ind w:left="127"/>
            </w:pPr>
            <w:r>
              <w:rPr>
                <w:rFonts w:ascii="Times New Roman" w:eastAsia="Times New Roman" w:hAnsi="Times New Roman" w:cs="Times New Roman"/>
              </w:rPr>
              <w:t>Профессия/</w:t>
            </w:r>
          </w:p>
          <w:p w:rsidR="00000000" w:rsidRDefault="00D67424">
            <w:pPr>
              <w:shd w:val="clear" w:color="auto" w:fill="FFFFFF"/>
              <w:spacing w:line="230" w:lineRule="exact"/>
              <w:ind w:left="127"/>
            </w:pPr>
            <w:r>
              <w:rPr>
                <w:rFonts w:ascii="Times New Roman" w:eastAsia="Times New Roman" w:hAnsi="Times New Roman" w:cs="Times New Roman"/>
              </w:rPr>
              <w:t>должность/</w:t>
            </w:r>
          </w:p>
          <w:p w:rsidR="00000000" w:rsidRDefault="00D67424">
            <w:pPr>
              <w:shd w:val="clear" w:color="auto" w:fill="FFFFFF"/>
              <w:spacing w:line="230" w:lineRule="exact"/>
              <w:ind w:left="127"/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специальность работника</w:t>
            </w:r>
          </w:p>
        </w:tc>
        <w:tc>
          <w:tcPr>
            <w:tcW w:w="71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948"/>
            </w:pPr>
            <w:r>
              <w:rPr>
                <w:rFonts w:ascii="Times New Roman" w:eastAsia="Times New Roman" w:hAnsi="Times New Roman" w:cs="Times New Roman"/>
              </w:rPr>
              <w:t>Классы (подклассы) условий труда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67424">
            <w:pPr>
              <w:shd w:val="clear" w:color="auto" w:fill="FFFFFF"/>
              <w:spacing w:line="187" w:lineRule="exact"/>
              <w:ind w:left="17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Итоговый класс (подкласс) усло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softHyphen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вий труда</w:t>
            </w: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67424">
            <w:pPr>
              <w:shd w:val="clear" w:color="auto" w:fill="FFFFFF"/>
              <w:spacing w:line="187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Итоговый класс (подкласс) усло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softHyphen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вий труда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учетом эффективно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го применения СИЗ</w:t>
            </w: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67424">
            <w:pPr>
              <w:shd w:val="clear" w:color="auto" w:fill="FFFFFF"/>
              <w:spacing w:line="187" w:lineRule="exact"/>
              <w:ind w:left="17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Повышенный размер оплаты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труда (да,нет)</w:t>
            </w:r>
          </w:p>
        </w:tc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67424">
            <w:pPr>
              <w:shd w:val="clear" w:color="auto" w:fill="FFFFFF"/>
              <w:spacing w:line="187" w:lineRule="exact"/>
              <w:ind w:left="12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Ежегодный дополнительный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оплачиваемый отпуск (да/нет)</w:t>
            </w:r>
          </w:p>
        </w:tc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67424">
            <w:pPr>
              <w:shd w:val="clear" w:color="auto" w:fill="FFFFFF"/>
              <w:spacing w:line="187" w:lineRule="exact"/>
              <w:ind w:left="5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Сокращенная продолжитель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67424">
            <w:pPr>
              <w:shd w:val="clear" w:color="auto" w:fill="FFFFFF"/>
              <w:spacing w:line="182" w:lineRule="exact"/>
              <w:ind w:left="19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Молоко или другие равноценные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пищевые продукты (да/нет)</w:t>
            </w:r>
          </w:p>
        </w:tc>
        <w:tc>
          <w:tcPr>
            <w:tcW w:w="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67424">
            <w:pPr>
              <w:shd w:val="clear" w:color="auto" w:fill="FFFFFF"/>
              <w:spacing w:line="189" w:lineRule="exact"/>
              <w:ind w:left="17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Лечебно-пр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офилактическое пи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softHyphen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тание (да/нет)</w:t>
            </w: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67424">
            <w:pPr>
              <w:shd w:val="clear" w:color="auto" w:fill="FFFFFF"/>
              <w:spacing w:line="182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Льготное пенсионное обеспече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softHyphen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ние (да/нет)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6"/>
        </w:trPr>
        <w:tc>
          <w:tcPr>
            <w:tcW w:w="9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/>
          <w:p w:rsidR="00000000" w:rsidRDefault="00D67424"/>
        </w:tc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/>
          <w:p w:rsidR="00000000" w:rsidRDefault="00D67424"/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67424">
            <w:pPr>
              <w:shd w:val="clear" w:color="auto" w:fill="FFFFFF"/>
              <w:ind w:left="74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химический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67424">
            <w:pPr>
              <w:shd w:val="clear" w:color="auto" w:fill="FFFFFF"/>
              <w:ind w:left="65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биологический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67424">
            <w:pPr>
              <w:shd w:val="clear" w:color="auto" w:fill="FFFFFF"/>
              <w:spacing w:line="187" w:lineRule="exact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аэрозоли преимущественно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фиброгенного действия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67424">
            <w:pPr>
              <w:shd w:val="clear" w:color="auto" w:fill="FFFFFF"/>
              <w:ind w:left="9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шум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67424">
            <w:pPr>
              <w:shd w:val="clear" w:color="auto" w:fill="FFFFFF"/>
              <w:ind w:left="62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инфразвук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67424">
            <w:pPr>
              <w:shd w:val="clear" w:color="auto" w:fill="FFFFFF"/>
              <w:ind w:left="81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67424">
            <w:pPr>
              <w:shd w:val="clear" w:color="auto" w:fill="FFFFFF"/>
              <w:ind w:left="72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вибрация общая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67424">
            <w:pPr>
              <w:shd w:val="clear" w:color="auto" w:fill="FFFFFF"/>
              <w:ind w:left="65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67424">
            <w:pPr>
              <w:shd w:val="clear" w:color="auto" w:fill="FFFFFF"/>
              <w:ind w:left="91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67424">
            <w:pPr>
              <w:shd w:val="clear" w:color="auto" w:fill="FFFFFF"/>
              <w:ind w:left="96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67424">
            <w:pPr>
              <w:shd w:val="clear" w:color="auto" w:fill="FFFFFF"/>
              <w:ind w:left="98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микроклимат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8"/>
            </w:pPr>
            <w:r>
              <w:rPr>
                <w:rFonts w:ascii="Times New Roman" w:eastAsia="Times New Roman" w:hAnsi="Times New Roman" w:cs="Times New Roman"/>
              </w:rPr>
              <w:t>§</w:t>
            </w:r>
          </w:p>
          <w:p w:rsidR="00000000" w:rsidRDefault="00D67424">
            <w:pPr>
              <w:shd w:val="clear" w:color="auto" w:fill="FFFFFF"/>
              <w:spacing w:line="72" w:lineRule="exact"/>
              <w:ind w:left="98" w:right="29" w:firstLine="5"/>
            </w:pPr>
            <w:r>
              <w:rPr>
                <w:rFonts w:ascii="Times New Roman" w:hAnsi="Times New Roman" w:cs="Times New Roman"/>
                <w:b/>
                <w:bCs/>
                <w:sz w:val="10"/>
                <w:szCs w:val="10"/>
                <w:lang w:val="en-US"/>
              </w:rPr>
              <w:t xml:space="preserve">Q, </w:t>
            </w: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</w:t>
            </w:r>
          </w:p>
          <w:p w:rsidR="00000000" w:rsidRDefault="00D67424">
            <w:pPr>
              <w:shd w:val="clear" w:color="auto" w:fill="FFFFFF"/>
              <w:ind w:left="98"/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еа</w:t>
            </w:r>
          </w:p>
          <w:p w:rsidR="00000000" w:rsidRDefault="00D67424">
            <w:pPr>
              <w:shd w:val="clear" w:color="auto" w:fill="FFFFFF"/>
              <w:spacing w:line="77" w:lineRule="exact"/>
              <w:ind w:left="98" w:right="29" w:firstLine="2"/>
            </w:pPr>
            <w:r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со о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67424">
            <w:pPr>
              <w:shd w:val="clear" w:color="auto" w:fill="FFFFFF"/>
              <w:ind w:left="101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67424">
            <w:pPr>
              <w:shd w:val="clear" w:color="auto" w:fill="FFFFFF"/>
              <w:spacing w:line="194" w:lineRule="exact"/>
              <w:ind w:left="240" w:right="173"/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напряженность трудового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процесса</w:t>
            </w:r>
          </w:p>
        </w:tc>
        <w:tc>
          <w:tcPr>
            <w:tcW w:w="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67424">
            <w:pPr>
              <w:shd w:val="clear" w:color="auto" w:fill="FFFFFF"/>
              <w:spacing w:line="194" w:lineRule="exact"/>
              <w:ind w:left="240" w:right="173"/>
            </w:pPr>
          </w:p>
          <w:p w:rsidR="00000000" w:rsidRDefault="00D67424">
            <w:pPr>
              <w:shd w:val="clear" w:color="auto" w:fill="FFFFFF"/>
              <w:spacing w:line="194" w:lineRule="exact"/>
              <w:ind w:left="240" w:right="173"/>
            </w:pPr>
          </w:p>
        </w:tc>
        <w:tc>
          <w:tcPr>
            <w:tcW w:w="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67424">
            <w:pPr>
              <w:shd w:val="clear" w:color="auto" w:fill="FFFFFF"/>
              <w:spacing w:line="194" w:lineRule="exact"/>
              <w:ind w:left="240" w:right="173"/>
            </w:pPr>
          </w:p>
          <w:p w:rsidR="00000000" w:rsidRDefault="00D67424">
            <w:pPr>
              <w:shd w:val="clear" w:color="auto" w:fill="FFFFFF"/>
              <w:spacing w:line="194" w:lineRule="exact"/>
              <w:ind w:left="240" w:right="173"/>
            </w:pPr>
          </w:p>
        </w:tc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67424">
            <w:pPr>
              <w:shd w:val="clear" w:color="auto" w:fill="FFFFFF"/>
              <w:spacing w:line="194" w:lineRule="exact"/>
              <w:ind w:left="240" w:right="173"/>
            </w:pPr>
          </w:p>
          <w:p w:rsidR="00000000" w:rsidRDefault="00D67424">
            <w:pPr>
              <w:shd w:val="clear" w:color="auto" w:fill="FFFFFF"/>
              <w:spacing w:line="194" w:lineRule="exact"/>
              <w:ind w:left="240" w:right="173"/>
            </w:pPr>
          </w:p>
        </w:tc>
        <w:tc>
          <w:tcPr>
            <w:tcW w:w="5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67424">
            <w:pPr>
              <w:shd w:val="clear" w:color="auto" w:fill="FFFFFF"/>
              <w:spacing w:line="194" w:lineRule="exact"/>
              <w:ind w:left="240" w:right="173"/>
            </w:pPr>
          </w:p>
          <w:p w:rsidR="00000000" w:rsidRDefault="00D67424">
            <w:pPr>
              <w:shd w:val="clear" w:color="auto" w:fill="FFFFFF"/>
              <w:spacing w:line="194" w:lineRule="exact"/>
              <w:ind w:left="240" w:right="173"/>
            </w:pPr>
          </w:p>
        </w:tc>
        <w:tc>
          <w:tcPr>
            <w:tcW w:w="5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67424">
            <w:pPr>
              <w:shd w:val="clear" w:color="auto" w:fill="FFFFFF"/>
              <w:spacing w:line="194" w:lineRule="exact"/>
              <w:ind w:left="240" w:right="173"/>
            </w:pPr>
          </w:p>
          <w:p w:rsidR="00000000" w:rsidRDefault="00D67424">
            <w:pPr>
              <w:shd w:val="clear" w:color="auto" w:fill="FFFFFF"/>
              <w:spacing w:line="194" w:lineRule="exact"/>
              <w:ind w:left="240" w:right="173"/>
            </w:pPr>
          </w:p>
        </w:tc>
        <w:tc>
          <w:tcPr>
            <w:tcW w:w="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67424">
            <w:pPr>
              <w:shd w:val="clear" w:color="auto" w:fill="FFFFFF"/>
              <w:spacing w:line="194" w:lineRule="exact"/>
              <w:ind w:left="240" w:right="173"/>
            </w:pPr>
          </w:p>
          <w:p w:rsidR="00000000" w:rsidRDefault="00D67424">
            <w:pPr>
              <w:shd w:val="clear" w:color="auto" w:fill="FFFFFF"/>
              <w:spacing w:line="194" w:lineRule="exact"/>
              <w:ind w:left="240" w:right="173"/>
            </w:pPr>
          </w:p>
        </w:tc>
        <w:tc>
          <w:tcPr>
            <w:tcW w:w="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67424">
            <w:pPr>
              <w:shd w:val="clear" w:color="auto" w:fill="FFFFFF"/>
              <w:spacing w:line="194" w:lineRule="exact"/>
              <w:ind w:left="240" w:right="173"/>
            </w:pPr>
          </w:p>
          <w:p w:rsidR="00000000" w:rsidRDefault="00D67424">
            <w:pPr>
              <w:shd w:val="clear" w:color="auto" w:fill="FFFFFF"/>
              <w:spacing w:line="194" w:lineRule="exact"/>
              <w:ind w:left="240" w:right="173"/>
            </w:pPr>
          </w:p>
        </w:tc>
        <w:tc>
          <w:tcPr>
            <w:tcW w:w="5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00000" w:rsidRDefault="00D67424">
            <w:pPr>
              <w:shd w:val="clear" w:color="auto" w:fill="FFFFFF"/>
              <w:spacing w:line="194" w:lineRule="exact"/>
              <w:ind w:left="240" w:right="173"/>
            </w:pPr>
          </w:p>
          <w:p w:rsidR="00000000" w:rsidRDefault="00D67424">
            <w:pPr>
              <w:shd w:val="clear" w:color="auto" w:fill="FFFFFF"/>
              <w:spacing w:line="194" w:lineRule="exact"/>
              <w:ind w:left="240" w:right="17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52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74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67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65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69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74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69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07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82"/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right="72"/>
              <w:jc w:val="right"/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right="55"/>
              <w:jc w:val="right"/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spacing w:line="204" w:lineRule="exact"/>
              <w:ind w:left="38" w:right="55"/>
            </w:pPr>
            <w:r>
              <w:rPr>
                <w:rFonts w:ascii="Times New Roman" w:eastAsia="Times New Roman" w:hAnsi="Times New Roman" w:cs="Times New Roman"/>
                <w:spacing w:val="-5"/>
              </w:rPr>
              <w:t>Физиотерапевтическое отде</w:t>
            </w:r>
            <w:r>
              <w:rPr>
                <w:rFonts w:ascii="Times New Roman" w:eastAsia="Times New Roman" w:hAnsi="Times New Roman" w:cs="Times New Roman"/>
                <w:spacing w:val="-5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ление № 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</w:rPr>
              <w:t>1/749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42"/>
            </w:pPr>
            <w:r>
              <w:rPr>
                <w:rFonts w:ascii="Times New Roman" w:eastAsia="Times New Roman" w:hAnsi="Times New Roman" w:cs="Times New Roman"/>
                <w:spacing w:val="-10"/>
              </w:rPr>
              <w:t>Врач - акушер-гинеколог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89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3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47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74"/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84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74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51"/>
            </w:pPr>
            <w:r>
              <w:rPr>
                <w:rFonts w:ascii="Times New Roman" w:hAnsi="Times New Roman" w:cs="Times New Roman"/>
              </w:rPr>
              <w:t>2/749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824"/>
            </w:pPr>
            <w:r>
              <w:rPr>
                <w:rFonts w:ascii="Times New Roman" w:eastAsia="Times New Roman" w:hAnsi="Times New Roman" w:cs="Times New Roman"/>
              </w:rPr>
              <w:t>Акушерка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89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3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5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74"/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81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74"/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51"/>
            </w:pPr>
            <w:r>
              <w:rPr>
                <w:rFonts w:ascii="Times New Roman" w:hAnsi="Times New Roman" w:cs="Times New Roman"/>
              </w:rPr>
              <w:t>3/749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spacing w:line="206" w:lineRule="exact"/>
              <w:ind w:left="58" w:right="81"/>
            </w:pPr>
            <w:r>
              <w:rPr>
                <w:rFonts w:ascii="Times New Roman" w:eastAsia="Times New Roman" w:hAnsi="Times New Roman" w:cs="Times New Roman"/>
                <w:spacing w:val="-10"/>
              </w:rPr>
              <w:t>Медицинская сестра стерили-</w:t>
            </w:r>
            <w:r>
              <w:rPr>
                <w:rFonts w:ascii="Times New Roman" w:eastAsia="Times New Roman" w:hAnsi="Times New Roman" w:cs="Times New Roman"/>
              </w:rPr>
              <w:t>зационной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6"/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89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3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45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37"/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81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72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pacing w:val="-6"/>
              </w:rPr>
              <w:t>Стационарное отделение ме-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</w:tr>
    </w:tbl>
    <w:p w:rsidR="00000000" w:rsidRDefault="00D67424">
      <w:pPr>
        <w:shd w:val="clear" w:color="auto" w:fill="FFFFFF"/>
        <w:spacing w:before="139"/>
        <w:ind w:right="34"/>
        <w:jc w:val="center"/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000000" w:rsidRDefault="00D67424">
      <w:pPr>
        <w:shd w:val="clear" w:color="auto" w:fill="FFFFFF"/>
        <w:spacing w:before="139"/>
        <w:ind w:right="34"/>
        <w:jc w:val="center"/>
        <w:sectPr w:rsidR="00000000">
          <w:type w:val="continuous"/>
          <w:pgSz w:w="16834" w:h="11909" w:orient="landscape"/>
          <w:pgMar w:top="963" w:right="705" w:bottom="360" w:left="70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7"/>
        <w:gridCol w:w="2660"/>
        <w:gridCol w:w="479"/>
        <w:gridCol w:w="484"/>
        <w:gridCol w:w="474"/>
        <w:gridCol w:w="474"/>
        <w:gridCol w:w="474"/>
        <w:gridCol w:w="474"/>
        <w:gridCol w:w="474"/>
        <w:gridCol w:w="474"/>
        <w:gridCol w:w="470"/>
        <w:gridCol w:w="474"/>
        <w:gridCol w:w="484"/>
        <w:gridCol w:w="474"/>
        <w:gridCol w:w="479"/>
        <w:gridCol w:w="944"/>
        <w:gridCol w:w="575"/>
        <w:gridCol w:w="704"/>
        <w:gridCol w:w="570"/>
        <w:gridCol w:w="570"/>
        <w:gridCol w:w="561"/>
        <w:gridCol w:w="551"/>
        <w:gridCol w:w="585"/>
        <w:gridCol w:w="52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466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spacing w:line="204" w:lineRule="exact"/>
              <w:ind w:left="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дицинской реабилитации для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ациентов с нарушением функции периферической нервной системы и опорно-двигательного аппарата и с соматическими заболевани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ями (на 15 коек)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7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4/749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spacing w:line="208" w:lineRule="exact"/>
              <w:ind w:left="125" w:right="110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Медицинская сестра перевя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зочной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4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2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2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2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2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5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right="43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5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6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54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spacing w:line="208" w:lineRule="exact"/>
              <w:ind w:right="7" w:firstLine="5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Стационарное отделение 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дицинской реабилитации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ля пациентов с нарушением</w:t>
            </w:r>
          </w:p>
          <w:p w:rsidR="00000000" w:rsidRDefault="00D67424">
            <w:pPr>
              <w:shd w:val="clear" w:color="auto" w:fill="FFFFFF"/>
              <w:spacing w:line="208" w:lineRule="exact"/>
              <w:ind w:right="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функции центральной нерв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ной системы (на 15 коек)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7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5/749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spacing w:line="206" w:lineRule="exact"/>
              <w:ind w:left="151" w:right="151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Заведующий стационаром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4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8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6/749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64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4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8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"/>
            </w:pP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Нет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6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7/749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04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Врач-рефлексотерапевт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4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right="5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7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4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Нет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8/749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1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4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right="5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4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Нет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6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9/749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60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4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1?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4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right="5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7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10/749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1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Медицинский брат палатный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8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4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right="58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7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4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3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11/749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spacing w:line="206" w:lineRule="exact"/>
              <w:ind w:left="14" w:right="24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Медицинская сестра по физио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терапии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  <w:p w:rsidR="00000000" w:rsidRDefault="00D67424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  <w:b/>
                <w:bCs/>
                <w:w w:val="90"/>
                <w:sz w:val="10"/>
                <w:szCs w:val="10"/>
                <w:lang w:val="en-US"/>
              </w:rPr>
              <w:t>Z.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4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right="6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7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3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12/749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7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Медицинский брат по массажу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8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4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7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 |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3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13/749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spacing w:line="206" w:lineRule="exact"/>
              <w:ind w:left="62" w:right="74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Инструктор по лечебной физ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8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right="6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7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3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14/749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spacing w:line="206" w:lineRule="exact"/>
              <w:ind w:left="60" w:right="65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Младшая медицинская сестра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уходу за больн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ыми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8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3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6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3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15/749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spacing w:line="208" w:lineRule="exact"/>
              <w:ind w:left="103" w:right="110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Младший медицинский брат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уходу за больным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8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3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6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2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16/749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95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Медицинский психолог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8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3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6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Нет 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2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17/749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spacing w:line="211" w:lineRule="exact"/>
              <w:ind w:left="115" w:right="132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Инструктор-методист по ле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чебной физкультуре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8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8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1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6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Нет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2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18/749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spacing w:line="208" w:lineRule="exact"/>
              <w:ind w:left="38" w:right="62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Уборщик служебных помеще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ний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8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8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3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right="3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spacing w:line="208" w:lineRule="exact"/>
              <w:ind w:left="189" w:right="21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Кабинет врача функцио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нальной диагностики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60"/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19/749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spacing w:line="204" w:lineRule="exact"/>
              <w:ind w:left="26" w:right="46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Врач функциональной диагно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тики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8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8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3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right="7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6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spacing w:line="206" w:lineRule="exact"/>
              <w:ind w:left="3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19/749-</w:t>
            </w:r>
          </w:p>
          <w:p w:rsidR="00000000" w:rsidRDefault="00D67424">
            <w:pPr>
              <w:shd w:val="clear" w:color="auto" w:fill="FFFFFF"/>
              <w:spacing w:line="206" w:lineRule="exact"/>
              <w:ind w:left="34" w:right="34" w:firstLine="25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(19/749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en-US"/>
              </w:rPr>
              <w:t>A</w:t>
            </w:r>
          </w:p>
          <w:p w:rsidR="00000000" w:rsidRDefault="00D67424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spacing w:line="206" w:lineRule="exact"/>
              <w:ind w:left="22" w:right="48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Врач функциональной диагно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тики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3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20/749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41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8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2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right="79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"/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Нет 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 |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 |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21/749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Уборщик служебных помеще-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8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2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 1   Нет ]  Нет |   Нет |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 | Нет |</w:t>
            </w:r>
          </w:p>
        </w:tc>
      </w:tr>
    </w:tbl>
    <w:p w:rsidR="00000000" w:rsidRDefault="00D67424">
      <w:pPr>
        <w:sectPr w:rsidR="00000000">
          <w:pgSz w:w="16834" w:h="11909" w:orient="landscape"/>
          <w:pgMar w:top="1162" w:right="705" w:bottom="360" w:left="70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87"/>
        <w:gridCol w:w="2664"/>
        <w:gridCol w:w="479"/>
        <w:gridCol w:w="479"/>
        <w:gridCol w:w="479"/>
        <w:gridCol w:w="470"/>
        <w:gridCol w:w="465"/>
        <w:gridCol w:w="479"/>
        <w:gridCol w:w="484"/>
        <w:gridCol w:w="470"/>
        <w:gridCol w:w="479"/>
        <w:gridCol w:w="474"/>
        <w:gridCol w:w="474"/>
        <w:gridCol w:w="474"/>
        <w:gridCol w:w="479"/>
        <w:gridCol w:w="944"/>
        <w:gridCol w:w="580"/>
        <w:gridCol w:w="700"/>
        <w:gridCol w:w="570"/>
        <w:gridCol w:w="561"/>
        <w:gridCol w:w="565"/>
        <w:gridCol w:w="565"/>
        <w:gridCol w:w="565"/>
        <w:gridCol w:w="53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1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1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НИИ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spacing w:line="206" w:lineRule="exact"/>
              <w:ind w:left="400" w:right="398" w:firstLine="10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Организационно-методический отдел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22/749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42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Медицинская сестра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2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52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5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2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5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4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5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5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spacing w:line="208" w:lineRule="exact"/>
              <w:ind w:left="129" w:right="12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Общебольничный немеди-цикский персонал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23/749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spacing w:line="206" w:lineRule="exact"/>
              <w:ind w:left="81" w:right="84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Заведующий (материальным)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складом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2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47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5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1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5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5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24/749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spacing w:line="208" w:lineRule="exact"/>
              <w:ind w:left="127" w:right="127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Заведующий (продуктовым)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складом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4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5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4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5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25/749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75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Кастелянша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4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5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1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4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43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5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4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Нет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0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Инженерно-техническая</w:t>
            </w:r>
          </w:p>
          <w:p w:rsidR="00000000" w:rsidRDefault="00D67424">
            <w:pPr>
              <w:shd w:val="clear" w:color="auto" w:fill="FFFFFF"/>
              <w:ind w:left="20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служба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3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26/749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spacing w:line="208" w:lineRule="exact"/>
              <w:ind w:left="50" w:right="58" w:firstLine="19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Инженер по организации экс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  <w:t>плуатации и рем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онту электро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оборудования 1 категория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4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0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4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4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4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7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27/749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spacing w:line="206" w:lineRule="exact"/>
              <w:ind w:left="36" w:right="43" w:firstLine="29"/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Инженер по организации экс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  <w:t>плуатации и ремон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ту очистно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 оборудования 1 категории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3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4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4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0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5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28/749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47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Слесарь-сантехник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3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3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01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6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"/>
            </w:pPr>
            <w:r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Нет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7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0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29/749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D67424">
            <w:pPr>
              <w:shd w:val="clear" w:color="auto" w:fill="FFFFFF"/>
              <w:spacing w:line="206" w:lineRule="exact"/>
              <w:ind w:left="22" w:right="43" w:firstLine="77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Слесарь по ремонту и обслу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живанию систем ве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нтиляции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кондиционирования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89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38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3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19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4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29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  <w:ind w:left="31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D6742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000000" w:rsidRDefault="00D67424">
      <w:pPr>
        <w:sectPr w:rsidR="00000000">
          <w:pgSz w:w="16834" w:h="11909" w:orient="landscape"/>
          <w:pgMar w:top="928" w:right="707" w:bottom="360" w:left="707" w:header="720" w:footer="720" w:gutter="0"/>
          <w:cols w:space="60"/>
          <w:noEndnote/>
        </w:sectPr>
      </w:pPr>
    </w:p>
    <w:p w:rsidR="00000000" w:rsidRDefault="00D67424">
      <w:pPr>
        <w:framePr w:h="4619" w:hSpace="38" w:wrap="notBeside" w:vAnchor="text" w:hAnchor="margin" w:x="9393" w:y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7670" cy="2934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67424">
      <w:pPr>
        <w:shd w:val="clear" w:color="auto" w:fill="FFFFFF"/>
        <w:spacing w:before="204"/>
        <w:ind w:left="69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Дата составления: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06.08.2019</w:t>
      </w:r>
    </w:p>
    <w:p w:rsidR="00000000" w:rsidRDefault="00D67424">
      <w:pPr>
        <w:framePr w:w="1788" w:h="592" w:hRule="exact" w:hSpace="38" w:wrap="auto" w:vAnchor="text" w:hAnchor="text" w:x="6180" w:y="195"/>
        <w:shd w:val="clear" w:color="auto" w:fill="FFFFFF"/>
        <w:spacing w:line="295" w:lineRule="exact"/>
        <w:ind w:left="1047" w:hanging="1047"/>
      </w:pPr>
      <w:r>
        <w:rPr>
          <w:rFonts w:ascii="Times New Roman" w:eastAsia="Times New Roman" w:hAnsi="Times New Roman" w:cs="Times New Roman"/>
        </w:rPr>
        <w:t xml:space="preserve">и условии труда </w:t>
      </w:r>
      <w:r>
        <w:rPr>
          <w:rFonts w:ascii="Times New Roman" w:eastAsia="Times New Roman" w:hAnsi="Times New Roman" w:cs="Times New Roman"/>
          <w:spacing w:val="-4"/>
        </w:rPr>
        <w:t>Балин П.</w:t>
      </w:r>
    </w:p>
    <w:p w:rsidR="00000000" w:rsidRDefault="00D67424">
      <w:pPr>
        <w:framePr w:h="232" w:hRule="exact" w:hSpace="38" w:wrap="notBeside" w:vAnchor="text" w:hAnchor="text" w:x="1405" w:y="552"/>
        <w:shd w:val="clear" w:color="auto" w:fill="FFFFFF"/>
      </w:pPr>
      <w:r>
        <w:rPr>
          <w:rFonts w:ascii="Times New Roman" w:eastAsia="Times New Roman" w:hAnsi="Times New Roman" w:cs="Times New Roman"/>
          <w:spacing w:val="-3"/>
          <w:u w:val="single"/>
        </w:rPr>
        <w:t>Директор</w:t>
      </w:r>
    </w:p>
    <w:p w:rsidR="00000000" w:rsidRDefault="00D67424">
      <w:pPr>
        <w:shd w:val="clear" w:color="auto" w:fill="FFFFFF"/>
        <w:spacing w:before="273"/>
        <w:ind w:left="72"/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1410335</wp:posOffset>
            </wp:positionH>
            <wp:positionV relativeFrom="paragraph">
              <wp:posOffset>363855</wp:posOffset>
            </wp:positionV>
            <wp:extent cx="2361565" cy="444500"/>
            <wp:effectExtent l="19050" t="0" r="635" b="0"/>
            <wp:wrapThrough wrapText="bothSides">
              <wp:wrapPolygon edited="0">
                <wp:start x="-174" y="0"/>
                <wp:lineTo x="-174" y="20366"/>
                <wp:lineTo x="21606" y="20366"/>
                <wp:lineTo x="21606" y="0"/>
                <wp:lineTo x="-174" y="0"/>
              </wp:wrapPolygon>
            </wp:wrapThrough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Председатель комиссии по проведению специальной о</w:t>
      </w:r>
    </w:p>
    <w:p w:rsidR="00000000" w:rsidRDefault="00D67424">
      <w:pPr>
        <w:framePr w:h="163" w:hRule="exact" w:hSpace="38" w:wrap="auto" w:vAnchor="text" w:hAnchor="text" w:x="7503" w:y="-42"/>
        <w:shd w:val="clear" w:color="auto" w:fill="FFFFFF"/>
      </w:pP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>Ф.И.О.</w:t>
      </w:r>
    </w:p>
    <w:p w:rsidR="00000000" w:rsidRDefault="00D67424">
      <w:pPr>
        <w:shd w:val="clear" w:color="auto" w:fill="FFFFFF"/>
        <w:ind w:left="1466"/>
      </w:pPr>
      <w:r>
        <w:rPr>
          <w:rFonts w:ascii="Times New Roman" w:hAnsi="Times New Roman" w:cs="Times New Roman"/>
          <w:spacing w:val="-6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>должность)</w:t>
      </w:r>
    </w:p>
    <w:p w:rsidR="00000000" w:rsidRDefault="00D67424">
      <w:pPr>
        <w:framePr w:h="2281" w:hSpace="38" w:wrap="auto" w:vAnchor="text" w:hAnchor="text" w:x="3938" w:y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5415" cy="144716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67424">
      <w:pPr>
        <w:shd w:val="clear" w:color="auto" w:fill="FFFFFF"/>
        <w:tabs>
          <w:tab w:val="left" w:leader="underscore" w:pos="633"/>
          <w:tab w:val="left" w:leader="underscore" w:pos="3649"/>
        </w:tabs>
        <w:spacing w:before="105" w:line="237" w:lineRule="exact"/>
        <w:ind w:right="920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Члены комиссии по проведению специальной оценки условий труда: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</w:rPr>
        <w:t>Заведующий отделением лечебной физ</w:t>
      </w:r>
      <w:r>
        <w:rPr>
          <w:rFonts w:ascii="Times New Roman" w:eastAsia="Times New Roman" w:hAnsi="Times New Roman" w:cs="Times New Roman"/>
        </w:rPr>
        <w:softHyphen/>
      </w:r>
      <w:r>
        <w:rPr>
          <w:rFonts w:ascii="Times New Roman" w:eastAsia="Times New Roman" w:hAnsi="Times New Roman" w:cs="Times New Roman"/>
        </w:rPr>
        <w:br/>
        <w:t>культуры (председатель профсоюзного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комитета) по согласованию</w:t>
      </w:r>
      <w:r>
        <w:rPr>
          <w:rFonts w:ascii="Times New Roman" w:eastAsia="Times New Roman" w:hAnsi="Times New Roman" w:cs="Times New Roman"/>
        </w:rPr>
        <w:tab/>
      </w:r>
    </w:p>
    <w:p w:rsidR="00000000" w:rsidRDefault="00D67424">
      <w:pPr>
        <w:shd w:val="clear" w:color="auto" w:fill="FFFFFF"/>
        <w:jc w:val="right"/>
      </w:pPr>
      <w:r>
        <w:rPr>
          <w:rFonts w:ascii="Times New Roman" w:eastAsia="Times New Roman" w:hAnsi="Times New Roman" w:cs="Times New Roman"/>
          <w:spacing w:val="-2"/>
        </w:rPr>
        <w:t>Пестышева В.Р,</w:t>
      </w:r>
    </w:p>
    <w:p w:rsidR="00000000" w:rsidRDefault="00D67424">
      <w:pPr>
        <w:shd w:val="clear" w:color="auto" w:fill="FFFFFF"/>
        <w:spacing w:before="31"/>
        <w:ind w:left="7497"/>
      </w:pPr>
      <w:r>
        <w:rPr>
          <w:rFonts w:ascii="Times New Roman" w:eastAsia="Times New Roman" w:hAnsi="Times New Roman" w:cs="Times New Roman"/>
          <w:spacing w:val="-8"/>
          <w:sz w:val="14"/>
          <w:szCs w:val="14"/>
        </w:rPr>
        <w:t>Ф.И.О.</w:t>
      </w:r>
    </w:p>
    <w:p w:rsidR="00000000" w:rsidRDefault="00D67424">
      <w:pPr>
        <w:shd w:val="clear" w:color="auto" w:fill="FFFFFF"/>
        <w:ind w:left="1462"/>
      </w:pPr>
      <w:r>
        <w:rPr>
          <w:rFonts w:ascii="Times New Roman" w:hAnsi="Times New Roman" w:cs="Times New Roman"/>
          <w:spacing w:val="-5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должность)</w:t>
      </w:r>
    </w:p>
    <w:p w:rsidR="00000000" w:rsidRDefault="00D67424">
      <w:pPr>
        <w:framePr w:h="233" w:hRule="exact" w:hSpace="38" w:wrap="auto" w:vAnchor="text" w:hAnchor="text" w:x="7134" w:y="281"/>
        <w:shd w:val="clear" w:color="auto" w:fill="FFFFFF"/>
      </w:pPr>
      <w:r>
        <w:rPr>
          <w:rFonts w:ascii="Times New Roman" w:eastAsia="Times New Roman" w:hAnsi="Times New Roman" w:cs="Times New Roman"/>
        </w:rPr>
        <w:t>Игнатов СВ.</w:t>
      </w:r>
    </w:p>
    <w:p w:rsidR="00000000" w:rsidRDefault="00D67424">
      <w:pPr>
        <w:shd w:val="clear" w:color="auto" w:fill="FFFFFF"/>
        <w:tabs>
          <w:tab w:val="left" w:leader="underscore" w:pos="1188"/>
          <w:tab w:val="left" w:leader="underscore" w:pos="3407"/>
        </w:tabs>
        <w:spacing w:before="103" w:line="230" w:lineRule="exact"/>
        <w:ind w:left="144" w:right="4600"/>
      </w:pPr>
      <w:r>
        <w:rPr>
          <w:rFonts w:ascii="Times New Roman" w:eastAsia="Times New Roman" w:hAnsi="Times New Roman" w:cs="Times New Roman"/>
          <w:spacing w:val="-1"/>
        </w:rPr>
        <w:t>Заместитель</w:t>
      </w:r>
      <w:r>
        <w:rPr>
          <w:rFonts w:ascii="Times New Roman" w:eastAsia="Times New Roman" w:hAnsi="Times New Roman" w:cs="Times New Roman"/>
          <w:spacing w:val="-1"/>
        </w:rPr>
        <w:t xml:space="preserve"> главного врача по меди-</w:t>
      </w:r>
      <w:r>
        <w:rPr>
          <w:rFonts w:ascii="Times New Roman" w:eastAsia="Times New Roman" w:hAnsi="Times New Roman" w:cs="Times New Roman"/>
          <w:spacing w:val="-1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  <w:u w:val="single"/>
        </w:rPr>
        <w:t>цинской части</w:t>
      </w:r>
      <w:r>
        <w:rPr>
          <w:rFonts w:ascii="Times New Roman" w:eastAsia="Times New Roman" w:hAnsi="Times New Roman" w:cs="Times New Roman"/>
        </w:rPr>
        <w:tab/>
      </w:r>
    </w:p>
    <w:p w:rsidR="00000000" w:rsidRDefault="00D67424">
      <w:pPr>
        <w:framePr w:h="163" w:hRule="exact" w:hSpace="38" w:wrap="auto" w:vAnchor="text" w:hAnchor="text" w:x="7455" w:y="-49"/>
        <w:shd w:val="clear" w:color="auto" w:fill="FFFFFF"/>
      </w:pPr>
      <w:r>
        <w:rPr>
          <w:rFonts w:ascii="Times New Roman" w:hAnsi="Times New Roman" w:cs="Times New Roman"/>
          <w:b/>
          <w:bCs/>
          <w:spacing w:val="-2"/>
          <w:w w:val="88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w w:val="88"/>
          <w:sz w:val="14"/>
          <w:szCs w:val="14"/>
        </w:rPr>
        <w:t>Ф.И.О.)</w:t>
      </w:r>
    </w:p>
    <w:p w:rsidR="00000000" w:rsidRDefault="00D67424">
      <w:pPr>
        <w:shd w:val="clear" w:color="auto" w:fill="FFFFFF"/>
        <w:ind w:left="1459"/>
      </w:pPr>
      <w:r>
        <w:rPr>
          <w:rFonts w:ascii="Times New Roman" w:hAnsi="Times New Roman" w:cs="Times New Roman"/>
          <w:spacing w:val="-5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должность)</w:t>
      </w:r>
    </w:p>
    <w:p w:rsidR="00000000" w:rsidRDefault="00D67424">
      <w:pPr>
        <w:framePr w:h="232" w:hRule="exact" w:hSpace="38" w:wrap="auto" w:vAnchor="text" w:hAnchor="text" w:x="7086" w:y="339"/>
        <w:shd w:val="clear" w:color="auto" w:fill="FFFFFF"/>
      </w:pPr>
      <w:r>
        <w:rPr>
          <w:rFonts w:ascii="Times New Roman" w:eastAsia="Times New Roman" w:hAnsi="Times New Roman" w:cs="Times New Roman"/>
          <w:spacing w:val="-3"/>
          <w:u w:val="single"/>
        </w:rPr>
        <w:t>Шариков Д.Л.</w:t>
      </w:r>
    </w:p>
    <w:p w:rsidR="00000000" w:rsidRDefault="00D67424">
      <w:pPr>
        <w:shd w:val="clear" w:color="auto" w:fill="FFFFFF"/>
        <w:spacing w:before="153"/>
        <w:ind w:left="429"/>
      </w:pPr>
      <w:r>
        <w:rPr>
          <w:rFonts w:ascii="Times New Roman" w:eastAsia="Times New Roman" w:hAnsi="Times New Roman" w:cs="Times New Roman"/>
        </w:rPr>
        <w:t>Заведующий стационаром врач-</w:t>
      </w:r>
    </w:p>
    <w:p w:rsidR="00000000" w:rsidRDefault="00D67424">
      <w:pPr>
        <w:shd w:val="clear" w:color="auto" w:fill="FFFFFF"/>
        <w:ind w:left="1416"/>
      </w:pPr>
      <w:r>
        <w:rPr>
          <w:rFonts w:ascii="Times New Roman" w:eastAsia="Times New Roman" w:hAnsi="Times New Roman" w:cs="Times New Roman"/>
          <w:spacing w:val="-1"/>
        </w:rPr>
        <w:t>невролог</w:t>
      </w:r>
    </w:p>
    <w:p w:rsidR="00000000" w:rsidRDefault="00D67424">
      <w:pPr>
        <w:framePr w:h="163" w:hRule="exact" w:hSpace="38" w:wrap="auto" w:vAnchor="text" w:hAnchor="text" w:x="7453" w:y="-47"/>
        <w:shd w:val="clear" w:color="auto" w:fill="FFFFFF"/>
      </w:pPr>
      <w:r>
        <w:rPr>
          <w:rFonts w:ascii="Times New Roman" w:hAnsi="Times New Roman" w:cs="Times New Roman"/>
          <w:spacing w:val="-1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Ф.И.0</w:t>
      </w:r>
    </w:p>
    <w:p w:rsidR="00000000" w:rsidRDefault="00D67424">
      <w:pPr>
        <w:framePr w:h="275" w:hRule="exact" w:hSpace="38" w:wrap="notBeside" w:vAnchor="text" w:hAnchor="text" w:x="7596" w:y="471"/>
        <w:shd w:val="clear" w:color="auto" w:fill="FFFFFF"/>
      </w:pPr>
      <w:r>
        <w:rPr>
          <w:b/>
          <w:bCs/>
          <w:sz w:val="24"/>
          <w:szCs w:val="24"/>
        </w:rPr>
        <w:t>3</w:t>
      </w:r>
    </w:p>
    <w:p w:rsidR="00000000" w:rsidRDefault="00D67424">
      <w:pPr>
        <w:shd w:val="clear" w:color="auto" w:fill="FFFFFF"/>
        <w:ind w:left="1459"/>
      </w:pPr>
      <w:r>
        <w:rPr>
          <w:rFonts w:ascii="Times New Roman" w:hAnsi="Times New Roman" w:cs="Times New Roman"/>
          <w:spacing w:val="-6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>должность)</w:t>
      </w:r>
    </w:p>
    <w:p w:rsidR="00000000" w:rsidRDefault="00D67424">
      <w:pPr>
        <w:shd w:val="clear" w:color="auto" w:fill="FFFFFF"/>
        <w:ind w:left="1459"/>
        <w:sectPr w:rsidR="00000000">
          <w:type w:val="continuous"/>
          <w:pgSz w:w="16834" w:h="11909" w:orient="landscape"/>
          <w:pgMar w:top="928" w:right="7725" w:bottom="360" w:left="752" w:header="720" w:footer="720" w:gutter="0"/>
          <w:cols w:space="60"/>
          <w:noEndnote/>
        </w:sectPr>
      </w:pPr>
    </w:p>
    <w:p w:rsidR="00000000" w:rsidRDefault="00D67424">
      <w:pPr>
        <w:framePr w:h="2300" w:hSpace="38" w:wrap="auto" w:vAnchor="text" w:hAnchor="margin" w:x="3875" w:y="-5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43660" cy="1463040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67424">
      <w:pPr>
        <w:framePr w:h="3524" w:hSpace="38" w:wrap="notBeside" w:vAnchor="text" w:hAnchor="margin" w:x="9422" w:y="-3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7160" cy="2234565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223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67424">
      <w:pPr>
        <w:framePr w:w="1057" w:h="395" w:hRule="exact" w:hSpace="38" w:wrap="auto" w:vAnchor="text" w:hAnchor="text" w:x="7091" w:y="-40"/>
        <w:shd w:val="clear" w:color="auto" w:fill="FFFFFF"/>
      </w:pPr>
      <w:r>
        <w:rPr>
          <w:rFonts w:ascii="Times New Roman" w:eastAsia="Times New Roman" w:hAnsi="Times New Roman" w:cs="Times New Roman"/>
          <w:spacing w:val="-3"/>
          <w:u w:val="single"/>
        </w:rPr>
        <w:t>Аушева Е.Л.</w:t>
      </w:r>
    </w:p>
    <w:p w:rsidR="00000000" w:rsidRDefault="00D67424">
      <w:pPr>
        <w:framePr w:w="1057" w:h="395" w:hRule="exact" w:hSpace="38" w:wrap="auto" w:vAnchor="text" w:hAnchor="text" w:x="7091" w:y="-40"/>
        <w:shd w:val="clear" w:color="auto" w:fill="FFFFFF"/>
        <w:ind w:left="300"/>
      </w:pPr>
      <w:r>
        <w:rPr>
          <w:rFonts w:ascii="Times New Roman" w:hAnsi="Times New Roman" w:cs="Times New Roman"/>
          <w:spacing w:val="-5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Ф.И.О.)</w:t>
      </w:r>
    </w:p>
    <w:p w:rsidR="00000000" w:rsidRDefault="00D67424">
      <w:pPr>
        <w:shd w:val="clear" w:color="auto" w:fill="FFFFFF"/>
        <w:ind w:left="661"/>
      </w:pPr>
      <w:r>
        <w:rPr>
          <w:rFonts w:ascii="Times New Roman" w:eastAsia="Times New Roman" w:hAnsi="Times New Roman" w:cs="Times New Roman"/>
          <w:spacing w:val="-1"/>
          <w:u w:val="single"/>
        </w:rPr>
        <w:t>Начальник отдела кадров</w:t>
      </w:r>
    </w:p>
    <w:p w:rsidR="00000000" w:rsidRDefault="00D67424">
      <w:pPr>
        <w:shd w:val="clear" w:color="auto" w:fill="FFFFFF"/>
        <w:ind w:left="1409"/>
      </w:pPr>
      <w:r>
        <w:rPr>
          <w:rFonts w:ascii="Times New Roman" w:hAnsi="Times New Roman" w:cs="Times New Roman"/>
          <w:spacing w:val="-5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должность)</w:t>
      </w:r>
    </w:p>
    <w:p w:rsidR="00000000" w:rsidRDefault="00D67424">
      <w:pPr>
        <w:framePr w:h="233" w:hRule="exact" w:hSpace="38" w:wrap="auto" w:vAnchor="text" w:hAnchor="text" w:x="6969" w:y="308"/>
        <w:shd w:val="clear" w:color="auto" w:fill="FFFFFF"/>
      </w:pPr>
      <w:r>
        <w:rPr>
          <w:rFonts w:ascii="Times New Roman" w:eastAsia="Times New Roman" w:hAnsi="Times New Roman" w:cs="Times New Roman"/>
          <w:b/>
          <w:bCs/>
          <w:spacing w:val="-8"/>
          <w:u w:val="single"/>
        </w:rPr>
        <w:t xml:space="preserve">Чернакова </w:t>
      </w:r>
      <w:r>
        <w:rPr>
          <w:rFonts w:ascii="Times New Roman" w:eastAsia="Times New Roman" w:hAnsi="Times New Roman" w:cs="Times New Roman"/>
          <w:spacing w:val="-8"/>
          <w:u w:val="single"/>
        </w:rPr>
        <w:t>Е.А</w:t>
      </w:r>
    </w:p>
    <w:p w:rsidR="00000000" w:rsidRDefault="00D67424">
      <w:pPr>
        <w:shd w:val="clear" w:color="auto" w:fill="FFFFFF"/>
        <w:tabs>
          <w:tab w:val="left" w:leader="underscore" w:pos="1416"/>
          <w:tab w:val="left" w:leader="underscore" w:pos="3386"/>
        </w:tabs>
        <w:spacing w:before="120" w:line="230" w:lineRule="exact"/>
        <w:ind w:left="108" w:right="5367"/>
      </w:pPr>
      <w:r>
        <w:rPr>
          <w:rFonts w:ascii="Times New Roman" w:eastAsia="Times New Roman" w:hAnsi="Times New Roman" w:cs="Times New Roman"/>
        </w:rPr>
        <w:t>Начальник планово-экономического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  <w:u w:val="single"/>
        </w:rPr>
        <w:t>отдела</w:t>
      </w:r>
      <w:r>
        <w:rPr>
          <w:rFonts w:ascii="Times New Roman" w:eastAsia="Times New Roman" w:hAnsi="Times New Roman" w:cs="Times New Roman"/>
        </w:rPr>
        <w:tab/>
      </w:r>
    </w:p>
    <w:p w:rsidR="00000000" w:rsidRDefault="00D67424">
      <w:pPr>
        <w:framePr w:h="163" w:hRule="exact" w:hSpace="38" w:wrap="auto" w:vAnchor="text" w:hAnchor="text" w:x="7388" w:y="-33"/>
        <w:shd w:val="clear" w:color="auto" w:fill="FFFFFF"/>
      </w:pPr>
      <w:r>
        <w:rPr>
          <w:rFonts w:ascii="Times New Roman" w:hAnsi="Times New Roman" w:cs="Times New Roman"/>
          <w:b/>
          <w:bCs/>
          <w:spacing w:val="-3"/>
          <w:w w:val="89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w w:val="89"/>
          <w:sz w:val="14"/>
          <w:szCs w:val="14"/>
        </w:rPr>
        <w:t>Ф.И.О.)</w:t>
      </w:r>
    </w:p>
    <w:p w:rsidR="00000000" w:rsidRDefault="00D67424">
      <w:pPr>
        <w:shd w:val="clear" w:color="auto" w:fill="FFFFFF"/>
        <w:ind w:left="1404"/>
      </w:pPr>
      <w:r>
        <w:rPr>
          <w:rFonts w:ascii="Times New Roman" w:hAnsi="Times New Roman" w:cs="Times New Roman"/>
          <w:spacing w:val="-5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должность)</w:t>
      </w:r>
    </w:p>
    <w:p w:rsidR="00000000" w:rsidRDefault="00D67424">
      <w:pPr>
        <w:framePr w:h="232" w:hRule="exact" w:hSpace="38" w:wrap="auto" w:vAnchor="text" w:hAnchor="text" w:x="6904" w:y="171"/>
        <w:shd w:val="clear" w:color="auto" w:fill="FFFFFF"/>
      </w:pPr>
      <w:r>
        <w:rPr>
          <w:rFonts w:ascii="Times New Roman" w:eastAsia="Times New Roman" w:hAnsi="Times New Roman" w:cs="Times New Roman"/>
          <w:spacing w:val="-3"/>
          <w:u w:val="single"/>
        </w:rPr>
        <w:t>Стариченко Н.П.</w:t>
      </w:r>
    </w:p>
    <w:p w:rsidR="00000000" w:rsidRDefault="00D67424">
      <w:pPr>
        <w:shd w:val="clear" w:color="auto" w:fill="FFFFFF"/>
        <w:spacing w:before="208"/>
        <w:ind w:left="522"/>
      </w:pPr>
      <w:r>
        <w:rPr>
          <w:rFonts w:ascii="Times New Roman" w:eastAsia="Times New Roman" w:hAnsi="Times New Roman" w:cs="Times New Roman"/>
          <w:u w:val="single"/>
        </w:rPr>
        <w:t>Специалист по охране труда</w:t>
      </w:r>
    </w:p>
    <w:p w:rsidR="00000000" w:rsidRDefault="00D67424">
      <w:pPr>
        <w:shd w:val="clear" w:color="auto" w:fill="FFFFFF"/>
        <w:ind w:left="1402"/>
      </w:pPr>
      <w:r>
        <w:rPr>
          <w:rFonts w:ascii="Times New Roman" w:hAnsi="Times New Roman" w:cs="Times New Roman"/>
          <w:spacing w:val="-5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должно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сть)</w:t>
      </w:r>
    </w:p>
    <w:p w:rsidR="00000000" w:rsidRDefault="00D67424">
      <w:pPr>
        <w:shd w:val="clear" w:color="auto" w:fill="FFFFFF"/>
        <w:ind w:left="7382"/>
      </w:pPr>
      <w:r>
        <w:rPr>
          <w:rFonts w:ascii="Times New Roman" w:hAnsi="Times New Roman" w:cs="Times New Roman"/>
          <w:b/>
          <w:bCs/>
          <w:spacing w:val="-2"/>
          <w:w w:val="89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w w:val="89"/>
          <w:sz w:val="14"/>
          <w:szCs w:val="14"/>
        </w:rPr>
        <w:t>Ф.И.О.)</w:t>
      </w:r>
    </w:p>
    <w:p w:rsidR="00000000" w:rsidRDefault="00D67424">
      <w:pPr>
        <w:shd w:val="clear" w:color="auto" w:fill="FFFFFF"/>
        <w:spacing w:before="333"/>
      </w:pP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>Эксперт(-ы) организации, проводившей специальную оценку условий труда:</w:t>
      </w:r>
    </w:p>
    <w:p w:rsidR="00000000" w:rsidRDefault="00D67424">
      <w:pPr>
        <w:framePr w:h="571" w:hSpace="38" w:wrap="auto" w:vAnchor="text" w:hAnchor="text" w:x="3851" w:y="-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3150" cy="3657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67424">
      <w:pPr>
        <w:framePr w:w="1339" w:h="395" w:hRule="exact" w:hSpace="38" w:wrap="auto" w:vAnchor="text" w:hAnchor="text" w:x="1058" w:y="13"/>
        <w:shd w:val="clear" w:color="auto" w:fill="FFFFFF"/>
        <w:ind w:left="467"/>
      </w:pPr>
      <w:r>
        <w:rPr>
          <w:rFonts w:ascii="Times New Roman" w:hAnsi="Times New Roman" w:cs="Times New Roman"/>
          <w:spacing w:val="-2"/>
          <w:u w:val="single"/>
        </w:rPr>
        <w:t>4778</w:t>
      </w:r>
    </w:p>
    <w:p w:rsidR="00000000" w:rsidRDefault="00D67424">
      <w:pPr>
        <w:framePr w:w="1339" w:h="395" w:hRule="exact" w:hSpace="38" w:wrap="auto" w:vAnchor="text" w:hAnchor="text" w:x="1058" w:y="13"/>
        <w:shd w:val="clear" w:color="auto" w:fill="FFFFFF"/>
      </w:pPr>
      <w:r>
        <w:rPr>
          <w:rFonts w:ascii="Times New Roman" w:hAnsi="Times New Roman" w:cs="Times New Roman"/>
          <w:spacing w:val="-5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>№ в реестре экспертов)</w:t>
      </w:r>
    </w:p>
    <w:p w:rsidR="00000000" w:rsidRDefault="00D67424">
      <w:pPr>
        <w:shd w:val="clear" w:color="auto" w:fill="FFFFFF"/>
        <w:spacing w:before="60"/>
        <w:jc w:val="right"/>
      </w:pPr>
      <w:r>
        <w:rPr>
          <w:rFonts w:ascii="Times New Roman" w:eastAsia="Times New Roman" w:hAnsi="Times New Roman" w:cs="Times New Roman"/>
        </w:rPr>
        <w:t>Толканева Елена Викторовна</w:t>
      </w:r>
    </w:p>
    <w:p w:rsidR="00000000" w:rsidRDefault="00D67424">
      <w:pPr>
        <w:shd w:val="clear" w:color="auto" w:fill="FFFFFF"/>
        <w:tabs>
          <w:tab w:val="left" w:leader="hyphen" w:pos="7353"/>
          <w:tab w:val="left" w:leader="hyphen" w:pos="8923"/>
        </w:tabs>
        <w:ind w:left="6273"/>
      </w:pPr>
      <w:r>
        <w:rPr>
          <w:rFonts w:ascii="Times New Roman" w:hAnsi="Times New Roman" w:cs="Times New Roman"/>
          <w:b/>
          <w:bCs/>
          <w:sz w:val="14"/>
          <w:szCs w:val="14"/>
        </w:rPr>
        <w:tab/>
      </w:r>
      <w:r>
        <w:rPr>
          <w:rFonts w:ascii="Times New Roman" w:hAnsi="Times New Roman" w:cs="Times New Roman"/>
          <w:b/>
          <w:bCs/>
          <w:spacing w:val="-1"/>
          <w:w w:val="89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w w:val="89"/>
          <w:sz w:val="14"/>
          <w:szCs w:val="14"/>
        </w:rPr>
        <w:t>Ф.И.О.)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ab/>
      </w:r>
    </w:p>
    <w:p w:rsidR="00D67424" w:rsidRDefault="00D67424">
      <w:pPr>
        <w:shd w:val="clear" w:color="auto" w:fill="FFFFFF"/>
        <w:spacing w:before="6702"/>
        <w:ind w:left="7476"/>
      </w:pPr>
      <w:r>
        <w:rPr>
          <w:b/>
          <w:bCs/>
          <w:sz w:val="24"/>
          <w:szCs w:val="24"/>
        </w:rPr>
        <w:t>4</w:t>
      </w:r>
    </w:p>
    <w:sectPr w:rsidR="00D67424">
      <w:pgSz w:w="16834" w:h="11909" w:orient="landscape"/>
      <w:pgMar w:top="673" w:right="6472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2244D"/>
    <w:rsid w:val="0072244D"/>
    <w:rsid w:val="00D6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KMBT_C284-20160615160028</dc:title>
  <dc:creator>Бадрызлов Антон Михайлович</dc:creator>
  <cp:lastModifiedBy>Бадрызлов Антон Михайлович</cp:lastModifiedBy>
  <cp:revision>1</cp:revision>
  <dcterms:created xsi:type="dcterms:W3CDTF">2021-04-13T11:44:00Z</dcterms:created>
  <dcterms:modified xsi:type="dcterms:W3CDTF">2021-04-13T11:45:00Z</dcterms:modified>
</cp:coreProperties>
</file>